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Words Are Not Me</w:t>
      </w:r>
    </w:p>
    <w:p>
      <w:pPr>
        <w:pStyle w:val="BodyText"/>
        <w:bidi w:val="0"/>
        <w:jc w:val="start"/>
        <w:rPr/>
      </w:pPr>
      <w:r>
        <w:rPr/>
        <w:t xml:space="preserve">I began by recording hours of explanations about how the brain works, why things are the way they are, and so on. At some point, I veered off course. The first thing I realized was that I had started trying to </w:t>
      </w:r>
      <w:r>
        <w:rPr>
          <w:rStyle w:val="Emphasis"/>
        </w:rPr>
        <w:t>argue</w:t>
      </w:r>
      <w:r>
        <w:rPr/>
        <w:t xml:space="preserve"> why I don’t think about myself. I was fixated on the idea that thinking about reality is trivial—the real problem is thinking about </w:t>
      </w:r>
      <w:r>
        <w:rPr>
          <w:rStyle w:val="Emphasis"/>
        </w:rPr>
        <w:t>myself</w:t>
      </w:r>
      <w:r>
        <w:rPr/>
        <w:t>. So I focused on that.</w:t>
      </w:r>
    </w:p>
    <w:p>
      <w:pPr>
        <w:pStyle w:val="BodyText"/>
        <w:bidi w:val="0"/>
        <w:jc w:val="start"/>
        <w:rPr/>
      </w:pPr>
      <w:r>
        <w:rPr/>
        <w:t xml:space="preserve">For three hours, I talked about the brain’s structure, but then I shifted. I stopped just explaining and started trying to </w:t>
      </w:r>
      <w:r>
        <w:rPr>
          <w:rStyle w:val="Emphasis"/>
        </w:rPr>
        <w:t>prove</w:t>
      </w:r>
      <w:r>
        <w:rPr/>
        <w:t xml:space="preserve">—to construct an argument for why I shouldn’t think about myself. Why </w:t>
      </w:r>
      <w:r>
        <w:rPr>
          <w:rStyle w:val="Emphasis"/>
        </w:rPr>
        <w:t>don’t</w:t>
      </w:r>
      <w:r>
        <w:rPr/>
        <w:t xml:space="preserve"> I think about myself? I searched for some valid reason, some logical foundation. I thought: </w:t>
      </w:r>
      <w:r>
        <w:rPr>
          <w:rStyle w:val="Emphasis"/>
        </w:rPr>
        <w:t>"If I think about myself, I feel bad. So why think about myself at all? When I think about myself, I’m not really thinking about myself—I’m just thinking about words. Why think about myself if I don’t even believe in any of those words?"</w:t>
      </w:r>
    </w:p>
    <w:p>
      <w:pPr>
        <w:pStyle w:val="BodyText"/>
        <w:bidi w:val="0"/>
        <w:jc w:val="start"/>
        <w:rPr/>
      </w:pPr>
      <w:r>
        <w:rPr/>
        <w:t xml:space="preserve">But in trying to build this argument, I ended up believing that </w:t>
      </w:r>
      <w:r>
        <w:rPr>
          <w:rStyle w:val="Emphasis"/>
        </w:rPr>
        <w:t>such an argument could exist</w:t>
      </w:r>
      <w:r>
        <w:rPr/>
        <w:t xml:space="preserve">. And that belief led me to constantly think about words—words describing my brain, reality, or anything else. I became obsessed with descriptions, with </w:t>
      </w:r>
      <w:r>
        <w:rPr>
          <w:rStyle w:val="Emphasis"/>
        </w:rPr>
        <w:t>believing</w:t>
      </w:r>
      <w:r>
        <w:rPr/>
        <w:t xml:space="preserve"> in descriptions, all because I thought there might be a reason why I shouldn’t think about myself. I convinced myself I had found that reason.</w:t>
      </w:r>
    </w:p>
    <w:p>
      <w:pPr>
        <w:pStyle w:val="BodyText"/>
        <w:bidi w:val="0"/>
        <w:jc w:val="start"/>
        <w:rPr/>
      </w:pPr>
      <w:r>
        <w:rPr/>
        <w:t xml:space="preserve">And then I saw the truth: </w:t>
      </w:r>
      <w:r>
        <w:rPr>
          <w:rStyle w:val="Strong"/>
        </w:rPr>
        <w:t>There can be no argument against thinking about myself</w:t>
      </w:r>
      <w:r>
        <w:rPr/>
        <w:t xml:space="preserve">, because any argument is just words. And when I saw that, I saw something else: </w:t>
      </w:r>
      <w:r>
        <w:rPr>
          <w:rStyle w:val="Emphasis"/>
        </w:rPr>
        <w:t>When I think about myself, I’m not thinking about myself—I’m just thinking about words.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Meaning: Words Are Empty</w:t>
      </w:r>
    </w:p>
    <w:p>
      <w:pPr>
        <w:pStyle w:val="BodyText"/>
        <w:bidi w:val="0"/>
        <w:jc w:val="start"/>
        <w:rPr/>
      </w:pPr>
      <w:r>
        <w:rPr/>
        <w:t xml:space="preserve">Once I saw that, I understood: </w:t>
      </w:r>
      <w:r>
        <w:rPr>
          <w:rStyle w:val="Strong"/>
        </w:rPr>
        <w:t>All words mean nothing to me.</w:t>
      </w:r>
      <w:r>
        <w:rPr/>
        <w:t xml:space="preserve"> They lost all significance because I stopped identifying them as </w:t>
      </w:r>
      <w:r>
        <w:rPr>
          <w:rStyle w:val="Emphasis"/>
        </w:rPr>
        <w:t>me</w:t>
      </w:r>
      <w:r>
        <w:rPr/>
        <w:t xml:space="preserve">. I didn’t just </w:t>
      </w:r>
      <w:r>
        <w:rPr>
          <w:rStyle w:val="Emphasis"/>
        </w:rPr>
        <w:t>decide</w:t>
      </w:r>
      <w:r>
        <w:rPr/>
        <w:t xml:space="preserve"> they meant nothing—I </w:t>
      </w:r>
      <w:r>
        <w:rPr>
          <w:rStyle w:val="Emphasis"/>
        </w:rPr>
        <w:t>saw</w:t>
      </w:r>
      <w:r>
        <w:rPr/>
        <w:t xml:space="preserve"> it. And after that, words couldn’t control me anymore.</w:t>
      </w:r>
    </w:p>
    <w:p>
      <w:pPr>
        <w:pStyle w:val="BodyText"/>
        <w:bidi w:val="0"/>
        <w:jc w:val="start"/>
        <w:rPr/>
      </w:pPr>
      <w:r>
        <w:rPr/>
        <w:t xml:space="preserve">Before, I believed words </w:t>
      </w:r>
      <w:r>
        <w:rPr>
          <w:rStyle w:val="Emphasis"/>
        </w:rPr>
        <w:t>were</w:t>
      </w:r>
      <w:r>
        <w:rPr/>
        <w:t xml:space="preserve"> me. So if I wanted to do something—like go for a walk and enjoy it—I needed a </w:t>
      </w:r>
      <w:r>
        <w:rPr>
          <w:rStyle w:val="Emphasis"/>
        </w:rPr>
        <w:t>word-based argument</w:t>
      </w:r>
      <w:r>
        <w:rPr/>
        <w:t xml:space="preserve"> to justify it. I needed to believe in some verbal reasoning for why I should want that. But now? </w:t>
      </w:r>
      <w:r>
        <w:rPr>
          <w:rStyle w:val="Strong"/>
        </w:rPr>
        <w:t>I don’t need arguments.</w:t>
      </w:r>
      <w:r>
        <w:rPr/>
        <w:t xml:space="preserve"> I don’t need words to tell me why I should or shouldn’t do something. My mind is free to be whatever it wants.</w:t>
      </w:r>
    </w:p>
    <w:p>
      <w:pPr>
        <w:pStyle w:val="BodyText"/>
        <w:bidi w:val="0"/>
        <w:jc w:val="start"/>
        <w:rPr/>
      </w:pPr>
      <w:r>
        <w:rPr/>
        <w:t xml:space="preserve">I might believe I want something, or that I enjoy something—but those beliefs aren’t </w:t>
      </w:r>
      <w:r>
        <w:rPr>
          <w:rStyle w:val="Emphasis"/>
        </w:rPr>
        <w:t>arguments</w:t>
      </w:r>
      <w:r>
        <w:rPr/>
        <w:t>. They’re just beliefs. And they don’t need justification. I can believe in any feeling, any desire, without needing words to validate it.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Freedom from the Tyranny of Words</w:t>
      </w:r>
    </w:p>
    <w:p>
      <w:pPr>
        <w:pStyle w:val="BodyText"/>
        <w:bidi w:val="0"/>
        <w:jc w:val="start"/>
        <w:rPr/>
      </w:pPr>
      <w:r>
        <w:rPr/>
        <w:t xml:space="preserve">Before, words </w:t>
      </w:r>
      <w:r>
        <w:rPr>
          <w:rStyle w:val="Emphasis"/>
        </w:rPr>
        <w:t>controlled</w:t>
      </w:r>
      <w:r>
        <w:rPr/>
        <w:t xml:space="preserve"> me because I thought they </w:t>
      </w:r>
      <w:r>
        <w:rPr>
          <w:rStyle w:val="Emphasis"/>
        </w:rPr>
        <w:t>were</w:t>
      </w:r>
      <w:r>
        <w:rPr/>
        <w:t xml:space="preserve"> me. Even if I didn’t believe in them, they still dictated my state. I was trapped in a loop: I needed words to justify my actions, but I didn’t believe in any words, so I was paralyzed.</w:t>
      </w:r>
    </w:p>
    <w:p>
      <w:pPr>
        <w:pStyle w:val="BodyText"/>
        <w:bidi w:val="0"/>
        <w:jc w:val="start"/>
        <w:rPr/>
      </w:pPr>
      <w:r>
        <w:rPr/>
        <w:t xml:space="preserve">Now? </w:t>
      </w:r>
      <w:r>
        <w:rPr>
          <w:rStyle w:val="Strong"/>
        </w:rPr>
        <w:t>Words don’t manage me.</w:t>
      </w:r>
      <w:r>
        <w:rPr/>
        <w:t xml:space="preserve"> I don’t need them to live how I want. I don’t need to </w:t>
      </w:r>
      <w:r>
        <w:rPr>
          <w:rStyle w:val="Emphasis"/>
        </w:rPr>
        <w:t>prove</w:t>
      </w:r>
      <w:r>
        <w:rPr/>
        <w:t xml:space="preserve"> why I should listen to music, or dance, or enjoy something. I just </w:t>
      </w:r>
      <w:r>
        <w:rPr>
          <w:rStyle w:val="Emphasis"/>
        </w:rPr>
        <w:t>do it</w:t>
      </w:r>
      <w:r>
        <w:rPr/>
        <w:t>. If I want to feel joy, I feel joy. If I want to feel nothing, I feel nothing. There’s no internal debate, no need for justification.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Automatic Shift: Thinking Without Words</w:t>
      </w:r>
    </w:p>
    <w:p>
      <w:pPr>
        <w:pStyle w:val="BodyText"/>
        <w:bidi w:val="0"/>
        <w:jc w:val="start"/>
        <w:rPr/>
      </w:pPr>
      <w:r>
        <w:rPr/>
        <w:t xml:space="preserve">The moment I realized words are not me, something automatic happened: </w:t>
      </w:r>
      <w:r>
        <w:rPr>
          <w:rStyle w:val="Strong"/>
        </w:rPr>
        <w:t>I stopped thinking in words.</w:t>
      </w:r>
      <w:r>
        <w:rPr/>
        <w:t xml:space="preserve"> Not because I forced myself, but because the need vanished. Before, I thought about words because I believed they could be arguments—for or against something. But now? Words are just descriptions. They don’t </w:t>
      </w:r>
      <w:r>
        <w:rPr>
          <w:rStyle w:val="Emphasis"/>
        </w:rPr>
        <w:t>compel</w:t>
      </w:r>
      <w:r>
        <w:rPr/>
        <w:t xml:space="preserve"> me.</w:t>
      </w:r>
    </w:p>
    <w:p>
      <w:pPr>
        <w:pStyle w:val="BodyText"/>
        <w:bidi w:val="0"/>
        <w:jc w:val="start"/>
        <w:rPr/>
      </w:pPr>
      <w:r>
        <w:rPr/>
        <w:t xml:space="preserve">I can think about anything—fantasize, imagine, feel—but I don’t get stuck in </w:t>
      </w:r>
      <w:r>
        <w:rPr>
          <w:rStyle w:val="Emphasis"/>
        </w:rPr>
        <w:t>words about those things</w:t>
      </w:r>
      <w:r>
        <w:rPr/>
        <w:t xml:space="preserve">. For example, when I was washing dishes and listening to music, I didn’t think, </w:t>
      </w:r>
      <w:r>
        <w:rPr>
          <w:rStyle w:val="Emphasis"/>
        </w:rPr>
        <w:t>"I should enjoy this because X, Y, Z."</w:t>
      </w:r>
      <w:r>
        <w:rPr/>
        <w:t xml:space="preserve"> I just </w:t>
      </w:r>
      <w:r>
        <w:rPr>
          <w:rStyle w:val="Emphasis"/>
        </w:rPr>
        <w:t>enjoyed it</w:t>
      </w:r>
      <w:r>
        <w:rPr/>
        <w:t xml:space="preserve">. My brain knew it was capable of joy, so it </w:t>
      </w:r>
      <w:r>
        <w:rPr>
          <w:rStyle w:val="Emphasis"/>
        </w:rPr>
        <w:t>chose</w:t>
      </w:r>
      <w:r>
        <w:rPr/>
        <w:t xml:space="preserve"> joy. No arguments needed.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Reality: Living Without Justification</w:t>
      </w:r>
    </w:p>
    <w:p>
      <w:pPr>
        <w:pStyle w:val="BodyText"/>
        <w:bidi w:val="0"/>
        <w:jc w:val="start"/>
        <w:rPr/>
      </w:pPr>
      <w:r>
        <w:rPr/>
        <w:t xml:space="preserve">Now, I don’t need reasons to feel or act. If I want to believe I love music, I do. If I want to believe I’m happy, I am. </w:t>
      </w:r>
      <w:r>
        <w:rPr>
          <w:rStyle w:val="Strong"/>
        </w:rPr>
        <w:t>There are no forbidden beliefs.</w:t>
      </w:r>
      <w:r>
        <w:rPr/>
        <w:t xml:space="preserve"> Words don’t limit me because they’re not </w:t>
      </w:r>
      <w:r>
        <w:rPr>
          <w:rStyle w:val="Emphasis"/>
        </w:rPr>
        <w:t>me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Before, I was depressed because I couldn’t find any </w:t>
      </w:r>
      <w:r>
        <w:rPr>
          <w:rStyle w:val="Emphasis"/>
        </w:rPr>
        <w:t>valid</w:t>
      </w:r>
      <w:r>
        <w:rPr/>
        <w:t xml:space="preserve"> words to justify my existence or desires. Now? I don’t need validation. I can feel whatever I want, whenever I want. If someone asks me to describe myself, I can’t—because </w:t>
      </w:r>
      <w:r>
        <w:rPr>
          <w:rStyle w:val="Emphasis"/>
        </w:rPr>
        <w:t>I don’t think about myself in words</w:t>
      </w:r>
      <w:r>
        <w:rPr/>
        <w:t xml:space="preserve">. I can describe my actions, my habits, but not </w:t>
      </w:r>
      <w:r>
        <w:rPr>
          <w:rStyle w:val="Emphasis"/>
        </w:rPr>
        <w:t>me</w:t>
      </w:r>
      <w:r>
        <w:rPr/>
        <w:t>. There’s nothing to say.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Insight: Words Are Just Words</w:t>
      </w:r>
    </w:p>
    <w:p>
      <w:pPr>
        <w:pStyle w:val="BodyText"/>
        <w:bidi w:val="0"/>
        <w:jc w:val="start"/>
        <w:rPr/>
      </w:pPr>
      <w:r>
        <w:rPr/>
        <w:t xml:space="preserve">Words are not reality. They’re not my mind. They’re not </w:t>
      </w:r>
      <w:r>
        <w:rPr>
          <w:rStyle w:val="Emphasis"/>
        </w:rPr>
        <w:t>me</w:t>
      </w:r>
      <w:r>
        <w:rPr/>
        <w:t xml:space="preserve">. They’re just… words. And because of that, </w:t>
      </w:r>
      <w:r>
        <w:rPr>
          <w:rStyle w:val="Strong"/>
        </w:rPr>
        <w:t>I can use them however I want.</w:t>
      </w:r>
      <w:r>
        <w:rPr/>
        <w:t xml:space="preserve"> I can believe in any description of myself or the world, or none at all. I can feel anything, want anything, without needing words to </w:t>
      </w:r>
      <w:r>
        <w:rPr>
          <w:rStyle w:val="Emphasis"/>
        </w:rPr>
        <w:t>explain</w:t>
      </w:r>
      <w:r>
        <w:rPr/>
        <w:t xml:space="preserve"> it.</w:t>
      </w:r>
    </w:p>
    <w:p>
      <w:pPr>
        <w:pStyle w:val="BodyText"/>
        <w:bidi w:val="0"/>
        <w:jc w:val="start"/>
        <w:rPr/>
      </w:pPr>
      <w:r>
        <w:rPr/>
        <w:t xml:space="preserve">Before, I was a slave to language. Now? </w:t>
      </w:r>
      <w:r>
        <w:rPr>
          <w:rStyle w:val="Strong"/>
        </w:rPr>
        <w:t>I’m free.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"Thinking about myself" was the real problem—not reality.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Arguments are just words, and words mean nothing.</w:t>
      </w:r>
      <w:r>
        <w:rPr/>
        <w:t xml:space="preserve"> They can’t justify or control me.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comes when words stop being "me."</w:t>
      </w:r>
      <w:r>
        <w:rPr/>
        <w:t xml:space="preserve"> Then, I don’t need them to live.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Joy, desire, and action happen automatically</w:t>
      </w:r>
      <w:r>
        <w:rPr/>
        <w:t xml:space="preserve">—no verbal reasoning required.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 believe in anything or nothing.</w:t>
      </w:r>
      <w:r>
        <w:rPr/>
        <w:t xml:space="preserve"> Words are tools, not masters.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Describing "myself" is impossible</w:t>
      </w:r>
      <w:r>
        <w:rPr/>
        <w:t xml:space="preserve"> because I don’t think in words anymore.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933</Words>
  <Characters>4237</Characters>
  <CharactersWithSpaces>5126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2026-03-22T19:27:31Z</dcterms:created>
  <dc:creator/>
  <dc:description/>
  <dc:language>ru-RU</dc:language>
  <cp:lastModifiedBy/>
  <dcterms:modified xsi:type="dcterms:W3CDTF">2026-03-22T19:27:33Z</dcterms:modified>
  <cp:revision>2</cp:revision>
  <dc:subject/>
  <dc:title>Calibri</dc:title>
</cp:coreProperties>
</file>